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F4C6E" w:rsidRPr="004C1838" w:rsidRDefault="004C1838" w:rsidP="002F733E">
      <w:pPr>
        <w:autoSpaceDE w:val="0"/>
        <w:autoSpaceDN w:val="0"/>
        <w:adjustRightInd w:val="0"/>
        <w:spacing w:before="1400" w:after="0" w:line="336" w:lineRule="auto"/>
        <w:outlineLvl w:val="0"/>
        <w:rPr>
          <w:rFonts w:ascii="Arial" w:hAnsi="Arial" w:cs="Arial"/>
          <w:bCs/>
          <w:color w:val="333333"/>
          <w:spacing w:val="20"/>
          <w:sz w:val="24"/>
          <w:szCs w:val="24"/>
          <w:u w:val="single"/>
        </w:rPr>
      </w:pPr>
      <w:r w:rsidRPr="004C1838">
        <w:rPr>
          <w:rFonts w:ascii="Arial" w:hAnsi="Arial" w:cs="Arial"/>
          <w:bCs/>
          <w:noProof/>
          <w:color w:val="333333"/>
          <w:spacing w:val="20"/>
          <w:u w:val="single"/>
          <w:lang w:eastAsia="de-DE"/>
        </w:rPr>
        <w:drawing>
          <wp:anchor distT="0" distB="0" distL="114300" distR="114300" simplePos="0" relativeHeight="251661312" behindDoc="1" locked="0" layoutInCell="1" allowOverlap="1">
            <wp:simplePos x="0" y="0"/>
            <wp:positionH relativeFrom="column">
              <wp:posOffset>1894840</wp:posOffset>
            </wp:positionH>
            <wp:positionV relativeFrom="paragraph">
              <wp:posOffset>-342265</wp:posOffset>
            </wp:positionV>
            <wp:extent cx="1970405" cy="1027430"/>
            <wp:effectExtent l="0" t="0" r="0" b="0"/>
            <wp:wrapNone/>
            <wp:docPr id="9" name="Bild 3" descr="20160614_movival-Aktiv-gegen-Krebs_Logo_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20160614_movival-Aktiv-gegen-Krebs_Logo_RGB.PDF"/>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7"/>
                        <a:srcRect/>
                        <a:stretch>
                          <a:fillRect/>
                        </a:stretch>
                      </pic:blipFill>
                    </ve:Fallback>
                  </ve:AlternateContent>
                  <pic:spPr bwMode="auto">
                    <a:xfrm>
                      <a:off x="0" y="0"/>
                      <a:ext cx="1970405" cy="1027430"/>
                    </a:xfrm>
                    <a:prstGeom prst="rect">
                      <a:avLst/>
                    </a:prstGeom>
                    <a:noFill/>
                    <a:ln w="9525">
                      <a:noFill/>
                      <a:miter lim="800000"/>
                      <a:headEnd/>
                      <a:tailEnd/>
                    </a:ln>
                  </pic:spPr>
                </pic:pic>
              </a:graphicData>
            </a:graphic>
          </wp:anchor>
        </w:drawing>
      </w:r>
      <w:r w:rsidRPr="004C1838">
        <w:rPr>
          <w:rFonts w:ascii="Arial" w:hAnsi="Arial" w:cs="Arial"/>
          <w:bCs/>
          <w:color w:val="333333"/>
          <w:spacing w:val="20"/>
          <w:sz w:val="24"/>
          <w:szCs w:val="24"/>
          <w:u w:val="single"/>
        </w:rPr>
        <w:t xml:space="preserve">movival </w:t>
      </w:r>
      <w:r w:rsidR="00E22388" w:rsidRPr="004C1838">
        <w:rPr>
          <w:rFonts w:ascii="Arial" w:hAnsi="Arial" w:cs="Arial"/>
          <w:bCs/>
          <w:color w:val="333333"/>
          <w:spacing w:val="20"/>
          <w:sz w:val="24"/>
          <w:szCs w:val="24"/>
          <w:u w:val="single"/>
        </w:rPr>
        <w:t>PRESSE</w:t>
      </w:r>
      <w:r w:rsidRPr="004C1838">
        <w:rPr>
          <w:rFonts w:ascii="Arial" w:hAnsi="Arial" w:cs="Arial"/>
          <w:bCs/>
          <w:color w:val="333333"/>
          <w:spacing w:val="20"/>
          <w:sz w:val="24"/>
          <w:szCs w:val="24"/>
          <w:u w:val="single"/>
        </w:rPr>
        <w:t>MITTEILUNG</w:t>
      </w:r>
      <w:r w:rsidR="00E22388" w:rsidRPr="004C1838">
        <w:rPr>
          <w:rFonts w:ascii="Arial" w:hAnsi="Arial" w:cs="Arial"/>
          <w:bCs/>
          <w:color w:val="333333"/>
          <w:spacing w:val="20"/>
          <w:sz w:val="24"/>
          <w:szCs w:val="24"/>
          <w:u w:val="single"/>
        </w:rPr>
        <w:t xml:space="preserve"> </w:t>
      </w:r>
      <w:r w:rsidRPr="004C1838">
        <w:rPr>
          <w:rFonts w:ascii="Arial" w:hAnsi="Arial" w:cs="Arial"/>
          <w:bCs/>
          <w:color w:val="333333"/>
          <w:spacing w:val="20"/>
          <w:sz w:val="24"/>
          <w:szCs w:val="24"/>
          <w:u w:val="single"/>
        </w:rPr>
        <w:tab/>
      </w:r>
      <w:r w:rsidRPr="004C1838">
        <w:rPr>
          <w:rFonts w:ascii="Arial" w:hAnsi="Arial" w:cs="Arial"/>
          <w:bCs/>
          <w:color w:val="333333"/>
          <w:spacing w:val="20"/>
          <w:sz w:val="24"/>
          <w:szCs w:val="24"/>
          <w:u w:val="single"/>
        </w:rPr>
        <w:tab/>
      </w:r>
      <w:r>
        <w:rPr>
          <w:rFonts w:ascii="Arial" w:hAnsi="Arial" w:cs="Arial"/>
          <w:bCs/>
          <w:color w:val="333333"/>
          <w:spacing w:val="20"/>
          <w:sz w:val="24"/>
          <w:szCs w:val="24"/>
          <w:u w:val="single"/>
        </w:rPr>
        <w:tab/>
        <w:t xml:space="preserve">Achern </w:t>
      </w:r>
      <w:r w:rsidRPr="004C1838">
        <w:rPr>
          <w:rFonts w:ascii="Arial" w:hAnsi="Arial" w:cs="Arial"/>
          <w:bCs/>
          <w:color w:val="333333"/>
          <w:spacing w:val="20"/>
          <w:sz w:val="24"/>
          <w:szCs w:val="24"/>
          <w:u w:val="single"/>
        </w:rPr>
        <w:t xml:space="preserve">im </w:t>
      </w:r>
      <w:r w:rsidR="00822CF2">
        <w:rPr>
          <w:rFonts w:ascii="Arial" w:hAnsi="Arial" w:cs="Arial"/>
          <w:bCs/>
          <w:color w:val="333333"/>
          <w:spacing w:val="20"/>
          <w:sz w:val="24"/>
          <w:szCs w:val="24"/>
          <w:u w:val="single"/>
        </w:rPr>
        <w:t>September</w:t>
      </w:r>
      <w:r w:rsidRPr="004C1838">
        <w:rPr>
          <w:rFonts w:ascii="Arial" w:hAnsi="Arial" w:cs="Arial"/>
          <w:bCs/>
          <w:color w:val="333333"/>
          <w:spacing w:val="20"/>
          <w:sz w:val="24"/>
          <w:szCs w:val="24"/>
          <w:u w:val="single"/>
        </w:rPr>
        <w:t xml:space="preserve"> 2016</w:t>
      </w:r>
    </w:p>
    <w:p w:rsidR="00CF4C6E" w:rsidRDefault="00CF4C6E" w:rsidP="002F733E">
      <w:pPr>
        <w:autoSpaceDE w:val="0"/>
        <w:autoSpaceDN w:val="0"/>
        <w:adjustRightInd w:val="0"/>
        <w:spacing w:after="0" w:line="336" w:lineRule="auto"/>
        <w:rPr>
          <w:rFonts w:ascii="Arial" w:hAnsi="Arial" w:cs="Arial"/>
          <w:bCs/>
          <w:color w:val="333333"/>
          <w:spacing w:val="20"/>
          <w:sz w:val="24"/>
          <w:szCs w:val="24"/>
        </w:rPr>
      </w:pPr>
    </w:p>
    <w:p w:rsidR="00E22388" w:rsidRPr="003A027C" w:rsidRDefault="00E22388" w:rsidP="002F733E">
      <w:pPr>
        <w:autoSpaceDE w:val="0"/>
        <w:autoSpaceDN w:val="0"/>
        <w:adjustRightInd w:val="0"/>
        <w:spacing w:after="0" w:line="336" w:lineRule="auto"/>
        <w:rPr>
          <w:rFonts w:ascii="Arial" w:hAnsi="Arial" w:cs="Arial"/>
          <w:b/>
          <w:bCs/>
          <w:color w:val="333333"/>
          <w:sz w:val="28"/>
          <w:szCs w:val="28"/>
        </w:rPr>
      </w:pPr>
    </w:p>
    <w:p w:rsidR="00D520C2" w:rsidRDefault="00822CF2" w:rsidP="002F733E">
      <w:pPr>
        <w:autoSpaceDE w:val="0"/>
        <w:autoSpaceDN w:val="0"/>
        <w:adjustRightInd w:val="0"/>
        <w:spacing w:after="0" w:line="336" w:lineRule="auto"/>
        <w:rPr>
          <w:rFonts w:ascii="Arial" w:eastAsia="Times New Roman" w:hAnsi="Arial" w:cs="Arial"/>
          <w:b/>
          <w:i/>
          <w:sz w:val="24"/>
          <w:szCs w:val="24"/>
          <w:lang w:eastAsia="de-DE"/>
        </w:rPr>
      </w:pPr>
      <w:r w:rsidRPr="00822CF2">
        <w:rPr>
          <w:rFonts w:ascii="Arial" w:eastAsia="Times New Roman" w:hAnsi="Arial" w:cs="Arial"/>
          <w:b/>
          <w:sz w:val="30"/>
          <w:szCs w:val="28"/>
          <w:lang w:eastAsia="de-DE"/>
        </w:rPr>
        <w:t>Mit einem bestimmten Maß an wöchentlicher Bewegung können Krebspatienten selbst ihre Prognose positiv beeinflussen</w:t>
      </w:r>
    </w:p>
    <w:p w:rsidR="00822CF2" w:rsidRDefault="00822CF2" w:rsidP="002F733E">
      <w:pPr>
        <w:autoSpaceDE w:val="0"/>
        <w:autoSpaceDN w:val="0"/>
        <w:adjustRightInd w:val="0"/>
        <w:spacing w:after="0" w:line="336" w:lineRule="auto"/>
        <w:rPr>
          <w:rFonts w:ascii="Arial" w:eastAsia="Times New Roman" w:hAnsi="Arial" w:cs="Arial"/>
          <w:b/>
          <w:i/>
          <w:sz w:val="24"/>
          <w:szCs w:val="24"/>
          <w:lang w:eastAsia="de-DE"/>
        </w:rPr>
      </w:pPr>
    </w:p>
    <w:p w:rsidR="00822CF2" w:rsidRDefault="00822CF2" w:rsidP="002F733E">
      <w:pPr>
        <w:autoSpaceDE w:val="0"/>
        <w:autoSpaceDN w:val="0"/>
        <w:adjustRightInd w:val="0"/>
        <w:spacing w:after="0" w:line="336" w:lineRule="auto"/>
        <w:rPr>
          <w:rFonts w:ascii="Arial" w:eastAsia="Times New Roman" w:hAnsi="Arial" w:cs="Arial"/>
          <w:b/>
          <w:i/>
          <w:sz w:val="24"/>
          <w:szCs w:val="24"/>
          <w:lang w:eastAsia="de-DE"/>
        </w:rPr>
      </w:pPr>
      <w:r w:rsidRPr="00822CF2">
        <w:rPr>
          <w:rFonts w:ascii="Arial" w:eastAsia="Times New Roman" w:hAnsi="Arial" w:cs="Arial"/>
          <w:b/>
          <w:i/>
          <w:sz w:val="24"/>
          <w:szCs w:val="24"/>
          <w:lang w:eastAsia="de-DE"/>
        </w:rPr>
        <w:t>Anerkannter Krebsspezialist bestätigt: Wer sich regelmäßig bewegt, darf auf eine deutliche Absenkung des Rückfallrisikos hoffen.</w:t>
      </w:r>
    </w:p>
    <w:p w:rsidR="009E484F" w:rsidRDefault="009E484F" w:rsidP="002F733E">
      <w:pPr>
        <w:autoSpaceDE w:val="0"/>
        <w:autoSpaceDN w:val="0"/>
        <w:adjustRightInd w:val="0"/>
        <w:spacing w:after="0" w:line="336" w:lineRule="auto"/>
        <w:rPr>
          <w:rFonts w:ascii="Arial" w:hAnsi="Arial" w:cs="Arial"/>
        </w:rPr>
      </w:pPr>
    </w:p>
    <w:p w:rsidR="00822CF2" w:rsidRPr="00822CF2" w:rsidRDefault="00822CF2" w:rsidP="00822CF2">
      <w:pPr>
        <w:autoSpaceDE w:val="0"/>
        <w:autoSpaceDN w:val="0"/>
        <w:adjustRightInd w:val="0"/>
        <w:spacing w:after="0" w:line="336" w:lineRule="auto"/>
        <w:rPr>
          <w:rFonts w:ascii="Arial" w:hAnsi="Arial" w:cs="Arial"/>
        </w:rPr>
      </w:pPr>
      <w:r w:rsidRPr="00822CF2">
        <w:rPr>
          <w:rFonts w:ascii="Arial" w:hAnsi="Arial" w:cs="Arial"/>
        </w:rPr>
        <w:t>Die positive Wirkung von Bewegung wird durch die Ergebnisse internationaler Langzeitstudien weiter getoppt: Regelmäßiger Sport verbessert nicht nur Fitness, Herz-Kreislauf-Funktion sowie Abwehrkräfte, sondern kann auch das Risiko von Krebsrückfällen um bis zu 67% senken.</w:t>
      </w:r>
    </w:p>
    <w:p w:rsidR="00822CF2" w:rsidRPr="00822CF2" w:rsidRDefault="00822CF2" w:rsidP="00822CF2">
      <w:pPr>
        <w:autoSpaceDE w:val="0"/>
        <w:autoSpaceDN w:val="0"/>
        <w:adjustRightInd w:val="0"/>
        <w:spacing w:after="0" w:line="336" w:lineRule="auto"/>
        <w:rPr>
          <w:rFonts w:ascii="Arial" w:hAnsi="Arial" w:cs="Arial"/>
        </w:rPr>
      </w:pPr>
    </w:p>
    <w:p w:rsidR="00822CF2" w:rsidRPr="00822CF2" w:rsidRDefault="00822CF2" w:rsidP="00822CF2">
      <w:pPr>
        <w:autoSpaceDE w:val="0"/>
        <w:autoSpaceDN w:val="0"/>
        <w:adjustRightInd w:val="0"/>
        <w:spacing w:after="0" w:line="336" w:lineRule="auto"/>
        <w:rPr>
          <w:rFonts w:ascii="Arial" w:hAnsi="Arial" w:cs="Arial"/>
        </w:rPr>
      </w:pPr>
      <w:r w:rsidRPr="00822CF2">
        <w:rPr>
          <w:rFonts w:ascii="Arial" w:hAnsi="Arial" w:cs="Arial"/>
        </w:rPr>
        <w:t xml:space="preserve">„Damit haben Patienten heute einen Teil des Erfolges nach einer Krebstherapie zur Verringerung des Rückfallrisikos selbst in der Hand – wobei vor allem die Dosis der Bewegung entscheidend ist“, so Priv.-Doz. Dr. med. Thomas Widmann, Facharzt für Innere Medizin, Hämatologie, Onkologie und Sozialmedizin. </w:t>
      </w:r>
    </w:p>
    <w:p w:rsidR="00822CF2" w:rsidRPr="00822CF2" w:rsidRDefault="00822CF2" w:rsidP="00822CF2">
      <w:pPr>
        <w:autoSpaceDE w:val="0"/>
        <w:autoSpaceDN w:val="0"/>
        <w:adjustRightInd w:val="0"/>
        <w:spacing w:after="0" w:line="336" w:lineRule="auto"/>
        <w:rPr>
          <w:rFonts w:ascii="Arial" w:hAnsi="Arial" w:cs="Arial"/>
        </w:rPr>
      </w:pPr>
    </w:p>
    <w:p w:rsidR="00822CF2" w:rsidRPr="00822CF2" w:rsidRDefault="00822CF2" w:rsidP="00822CF2">
      <w:pPr>
        <w:autoSpaceDE w:val="0"/>
        <w:autoSpaceDN w:val="0"/>
        <w:adjustRightInd w:val="0"/>
        <w:spacing w:after="0" w:line="336" w:lineRule="auto"/>
        <w:rPr>
          <w:rFonts w:ascii="Arial" w:hAnsi="Arial" w:cs="Arial"/>
        </w:rPr>
      </w:pPr>
      <w:r w:rsidRPr="00822CF2">
        <w:rPr>
          <w:rFonts w:ascii="Arial" w:hAnsi="Arial" w:cs="Arial"/>
        </w:rPr>
        <w:t>Nach aktuellen Empfehlungen der Wissenschaft, unter anderem der Weltgesundheitsorganisation WHO, sind 150 Minuten mäßige Bewegung pro Woche notwendig, um den krebsrisiko-senkenden Effekt anregen zu können. Das entspricht etwa 15 MET-h pro Woche. MET-h bezeichnet dabei die Maßeinheit für die Intensität von körperlicher Aktivität in einer Stunde, wodurch verschiedene Bewegungsarten messbar und vergleichbar werden – auch „Metabolisches Äquivalent“ genannt.</w:t>
      </w:r>
    </w:p>
    <w:p w:rsidR="00822CF2" w:rsidRPr="00822CF2" w:rsidRDefault="00822CF2" w:rsidP="00822CF2">
      <w:pPr>
        <w:autoSpaceDE w:val="0"/>
        <w:autoSpaceDN w:val="0"/>
        <w:adjustRightInd w:val="0"/>
        <w:spacing w:after="0" w:line="336" w:lineRule="auto"/>
        <w:rPr>
          <w:rFonts w:ascii="Arial" w:hAnsi="Arial" w:cs="Arial"/>
        </w:rPr>
      </w:pPr>
    </w:p>
    <w:p w:rsidR="00822CF2" w:rsidRPr="00822CF2" w:rsidRDefault="00822CF2" w:rsidP="00822CF2">
      <w:pPr>
        <w:autoSpaceDE w:val="0"/>
        <w:autoSpaceDN w:val="0"/>
        <w:adjustRightInd w:val="0"/>
        <w:spacing w:after="0" w:line="336" w:lineRule="auto"/>
        <w:rPr>
          <w:rFonts w:ascii="Arial" w:hAnsi="Arial" w:cs="Arial"/>
        </w:rPr>
      </w:pPr>
      <w:r w:rsidRPr="00822CF2">
        <w:rPr>
          <w:rFonts w:ascii="Arial" w:hAnsi="Arial" w:cs="Arial"/>
        </w:rPr>
        <w:t xml:space="preserve">„Etwas Bewegung senkt das Krebsrückfallrisiko etwas und etwas mehr Bewegung senkt auch das Rückfallrisiko etwas mehr“, fasst Priv.-Doz. Dr. med. Thomas Widmann seine eigenen Erkenntnisse aus 20 Jahren andauernder Forschungsarbeit zusammen. Der Krebsspezialist empfiehlt daher ein wöchentliches Bewegungsmaß, das über die allgemeinen Empfehlungen hinaus geht: nämlich 25 MET-h pro Woche. </w:t>
      </w:r>
    </w:p>
    <w:p w:rsidR="00822CF2" w:rsidRPr="00822CF2" w:rsidRDefault="00822CF2" w:rsidP="00822CF2">
      <w:pPr>
        <w:autoSpaceDE w:val="0"/>
        <w:autoSpaceDN w:val="0"/>
        <w:adjustRightInd w:val="0"/>
        <w:spacing w:after="0" w:line="336" w:lineRule="auto"/>
        <w:rPr>
          <w:rFonts w:ascii="Arial" w:hAnsi="Arial" w:cs="Arial"/>
        </w:rPr>
      </w:pPr>
    </w:p>
    <w:p w:rsidR="00822CF2" w:rsidRPr="00822CF2" w:rsidRDefault="00822CF2" w:rsidP="00822CF2">
      <w:pPr>
        <w:autoSpaceDE w:val="0"/>
        <w:autoSpaceDN w:val="0"/>
        <w:adjustRightInd w:val="0"/>
        <w:spacing w:after="0" w:line="336" w:lineRule="auto"/>
        <w:rPr>
          <w:rFonts w:ascii="Arial" w:hAnsi="Arial" w:cs="Arial"/>
        </w:rPr>
      </w:pPr>
      <w:r w:rsidRPr="00822CF2">
        <w:rPr>
          <w:rFonts w:ascii="Arial" w:hAnsi="Arial" w:cs="Arial"/>
        </w:rPr>
        <w:t>Darauf basierend hat Priv.-Doz. Dr. med. Thomas Widmann für Patienten ein Bewegungskonzept entwickelt, welches er auf einem eigens eingerichteten YouTube-Kanal einfach und verständlich erklärt und die Wirkungsweise des „Metabolischen Äquivalents“ (MET) in diesem Zusammenhang in einem erst neu erschienen Videobeitrag näher erläutert.</w:t>
      </w:r>
    </w:p>
    <w:p w:rsidR="00FD33C3" w:rsidRDefault="00FD33C3" w:rsidP="002F733E">
      <w:pPr>
        <w:autoSpaceDE w:val="0"/>
        <w:autoSpaceDN w:val="0"/>
        <w:adjustRightInd w:val="0"/>
        <w:spacing w:after="0" w:line="336" w:lineRule="auto"/>
        <w:rPr>
          <w:rFonts w:ascii="Arial" w:hAnsi="Arial" w:cs="Arial"/>
          <w:b/>
          <w:bCs/>
          <w:color w:val="333333"/>
          <w:szCs w:val="20"/>
          <w:lang w:eastAsia="de-DE"/>
        </w:rPr>
      </w:pPr>
    </w:p>
    <w:p w:rsidR="00D520C2" w:rsidRPr="003F2756" w:rsidRDefault="00D520C2" w:rsidP="002F733E">
      <w:pPr>
        <w:autoSpaceDE w:val="0"/>
        <w:autoSpaceDN w:val="0"/>
        <w:adjustRightInd w:val="0"/>
        <w:spacing w:after="0" w:line="336" w:lineRule="auto"/>
        <w:outlineLvl w:val="0"/>
        <w:rPr>
          <w:rFonts w:ascii="Arial" w:hAnsi="Arial" w:cs="Arial"/>
          <w:b/>
          <w:bCs/>
          <w:color w:val="333333"/>
          <w:szCs w:val="20"/>
          <w:lang w:eastAsia="de-DE"/>
        </w:rPr>
      </w:pPr>
      <w:r>
        <w:rPr>
          <w:rFonts w:ascii="Arial" w:hAnsi="Arial" w:cs="Arial"/>
          <w:b/>
          <w:bCs/>
          <w:color w:val="333333"/>
          <w:szCs w:val="20"/>
          <w:lang w:eastAsia="de-DE"/>
        </w:rPr>
        <w:t>Hintergrund</w:t>
      </w:r>
    </w:p>
    <w:p w:rsidR="00D520C2" w:rsidRDefault="00D520C2" w:rsidP="002F733E">
      <w:pPr>
        <w:autoSpaceDE w:val="0"/>
        <w:autoSpaceDN w:val="0"/>
        <w:adjustRightInd w:val="0"/>
        <w:spacing w:after="0" w:line="336" w:lineRule="auto"/>
        <w:rPr>
          <w:rFonts w:ascii="Arial" w:hAnsi="Arial" w:cs="Arial"/>
          <w:b/>
          <w:bCs/>
          <w:color w:val="333333"/>
          <w:lang w:eastAsia="de-DE"/>
        </w:rPr>
      </w:pPr>
    </w:p>
    <w:p w:rsidR="00822CF2" w:rsidRPr="00822CF2" w:rsidRDefault="00822CF2" w:rsidP="00822CF2">
      <w:pPr>
        <w:autoSpaceDE w:val="0"/>
        <w:autoSpaceDN w:val="0"/>
        <w:adjustRightInd w:val="0"/>
        <w:spacing w:after="0" w:line="336" w:lineRule="auto"/>
        <w:rPr>
          <w:rFonts w:ascii="Arial" w:hAnsi="Arial" w:cs="Arial"/>
        </w:rPr>
      </w:pPr>
      <w:r w:rsidRPr="00822CF2">
        <w:rPr>
          <w:rFonts w:ascii="Arial" w:hAnsi="Arial" w:cs="Arial"/>
        </w:rPr>
        <w:t>Priv.-Doz. Dr. med. Thomas Widmann hat sich schon seit seinem Studium an den Universitäten in Regensburg, Würzburg und der Mayo Clinic in Rochester, MN, USA intensiv mit dem Thema Krebsentstehung und Krebsprävention auseinandergesetzt und in eigenen Projekten die Auswirkungen von Bewegung auf den menschlichen Körper erforscht.</w:t>
      </w:r>
    </w:p>
    <w:p w:rsidR="00822CF2" w:rsidRPr="00822CF2" w:rsidRDefault="00822CF2" w:rsidP="00822CF2">
      <w:pPr>
        <w:autoSpaceDE w:val="0"/>
        <w:autoSpaceDN w:val="0"/>
        <w:adjustRightInd w:val="0"/>
        <w:spacing w:after="0" w:line="336" w:lineRule="auto"/>
        <w:rPr>
          <w:rFonts w:ascii="Arial" w:hAnsi="Arial" w:cs="Arial"/>
        </w:rPr>
      </w:pPr>
      <w:r w:rsidRPr="00822CF2">
        <w:rPr>
          <w:rFonts w:ascii="Arial" w:hAnsi="Arial" w:cs="Arial"/>
        </w:rPr>
        <w:t>Als Chefarzt an der Asklepios Fachklinik für Onkologie, Anschlussrehabilitation und Rehabilitation in Triberg/Schwarzwald integriert Priv.-Doz. Dr. med. Thomas Widmann eigene wissenschaftliche Erkenntnisse zusammen mit denen internationaler Forschergruppen in ein eigenständiges Therapie- und Bewegungskonzept. Es baut auf der Kern-Erkenntnis auf, dass durch ein regelmäßiges Bewegungsprogramm eine Aussicht für Patienten besteht, das Krebsrückfallrisiko signifikant zu senken. Eine individuelle Anleitung zu einem solchen Bewegungsprogramm erhalten Patienten während eines Aufenthaltes in der Klinik.</w:t>
      </w:r>
    </w:p>
    <w:p w:rsidR="004C1838" w:rsidRDefault="004C1838" w:rsidP="002F733E">
      <w:pPr>
        <w:autoSpaceDE w:val="0"/>
        <w:autoSpaceDN w:val="0"/>
        <w:adjustRightInd w:val="0"/>
        <w:spacing w:after="0" w:line="336" w:lineRule="auto"/>
        <w:rPr>
          <w:rFonts w:ascii="Arial" w:hAnsi="Arial" w:cs="Arial"/>
        </w:rPr>
      </w:pPr>
    </w:p>
    <w:p w:rsidR="003F2756" w:rsidRDefault="007A0285" w:rsidP="002F733E">
      <w:pPr>
        <w:autoSpaceDE w:val="0"/>
        <w:autoSpaceDN w:val="0"/>
        <w:adjustRightInd w:val="0"/>
        <w:spacing w:after="0" w:line="336" w:lineRule="auto"/>
        <w:rPr>
          <w:rFonts w:ascii="Arial" w:hAnsi="Arial" w:cs="Arial"/>
        </w:rPr>
      </w:pPr>
      <w:r>
        <w:rPr>
          <w:rFonts w:ascii="Arial" w:hAnsi="Arial" w:cs="Arial"/>
        </w:rPr>
        <w:t>2.</w:t>
      </w:r>
      <w:r w:rsidR="00822CF2">
        <w:rPr>
          <w:rFonts w:ascii="Arial" w:hAnsi="Arial" w:cs="Arial"/>
        </w:rPr>
        <w:t>937</w:t>
      </w:r>
      <w:r w:rsidR="004C1838">
        <w:rPr>
          <w:rFonts w:ascii="Arial" w:hAnsi="Arial" w:cs="Arial"/>
        </w:rPr>
        <w:t xml:space="preserve"> Zeichen incl. Leerzeichen </w:t>
      </w:r>
      <w:r w:rsidR="00C72AA4">
        <w:rPr>
          <w:rFonts w:ascii="Arial" w:hAnsi="Arial" w:cs="Arial"/>
        </w:rPr>
        <w:t>3</w:t>
      </w:r>
      <w:r w:rsidR="00822CF2">
        <w:rPr>
          <w:rFonts w:ascii="Arial" w:hAnsi="Arial" w:cs="Arial"/>
        </w:rPr>
        <w:t>70</w:t>
      </w:r>
      <w:r w:rsidR="00C72AA4">
        <w:rPr>
          <w:rFonts w:ascii="Arial" w:hAnsi="Arial" w:cs="Arial"/>
        </w:rPr>
        <w:t xml:space="preserve"> Wörter</w:t>
      </w:r>
    </w:p>
    <w:p w:rsidR="003F2756" w:rsidRDefault="003F2756" w:rsidP="002F733E">
      <w:pPr>
        <w:autoSpaceDE w:val="0"/>
        <w:autoSpaceDN w:val="0"/>
        <w:adjustRightInd w:val="0"/>
        <w:spacing w:after="0" w:line="336" w:lineRule="auto"/>
        <w:rPr>
          <w:rFonts w:ascii="Arial" w:hAnsi="Arial" w:cs="Arial"/>
        </w:rPr>
      </w:pPr>
    </w:p>
    <w:p w:rsidR="003F2756" w:rsidRPr="003F2756" w:rsidRDefault="003F2756" w:rsidP="002F733E">
      <w:pPr>
        <w:autoSpaceDE w:val="0"/>
        <w:autoSpaceDN w:val="0"/>
        <w:adjustRightInd w:val="0"/>
        <w:spacing w:after="0" w:line="336" w:lineRule="auto"/>
        <w:outlineLvl w:val="0"/>
        <w:rPr>
          <w:rFonts w:ascii="Arial" w:hAnsi="Arial" w:cs="Arial"/>
          <w:b/>
          <w:bCs/>
          <w:color w:val="333333"/>
          <w:szCs w:val="20"/>
          <w:lang w:eastAsia="de-DE"/>
        </w:rPr>
      </w:pPr>
      <w:r w:rsidRPr="003F2756">
        <w:rPr>
          <w:rFonts w:ascii="Arial" w:hAnsi="Arial" w:cs="Arial"/>
          <w:b/>
          <w:bCs/>
          <w:color w:val="333333"/>
          <w:szCs w:val="20"/>
          <w:lang w:eastAsia="de-DE"/>
        </w:rPr>
        <w:t>Pressekontakt:</w:t>
      </w:r>
    </w:p>
    <w:p w:rsidR="003F2756" w:rsidRPr="00E31900" w:rsidRDefault="003F2756" w:rsidP="002F733E">
      <w:pPr>
        <w:autoSpaceDE w:val="0"/>
        <w:autoSpaceDN w:val="0"/>
        <w:adjustRightInd w:val="0"/>
        <w:spacing w:after="0" w:line="336" w:lineRule="auto"/>
        <w:rPr>
          <w:rFonts w:ascii="Arial" w:hAnsi="Arial" w:cs="Arial"/>
          <w:b/>
          <w:bCs/>
          <w:color w:val="333333"/>
          <w:sz w:val="20"/>
          <w:szCs w:val="20"/>
          <w:lang w:eastAsia="de-DE"/>
        </w:rPr>
      </w:pPr>
    </w:p>
    <w:p w:rsidR="003F2756" w:rsidRPr="00E31900" w:rsidRDefault="003F2756" w:rsidP="002F733E">
      <w:pPr>
        <w:autoSpaceDE w:val="0"/>
        <w:autoSpaceDN w:val="0"/>
        <w:adjustRightInd w:val="0"/>
        <w:spacing w:after="0" w:line="336" w:lineRule="auto"/>
        <w:outlineLvl w:val="0"/>
        <w:rPr>
          <w:rFonts w:ascii="Arial" w:hAnsi="Arial" w:cs="Arial"/>
          <w:color w:val="000000"/>
          <w:sz w:val="20"/>
          <w:szCs w:val="20"/>
          <w:lang w:eastAsia="de-DE"/>
        </w:rPr>
      </w:pPr>
      <w:r w:rsidRPr="00E31900">
        <w:rPr>
          <w:rFonts w:ascii="Arial" w:hAnsi="Arial" w:cs="Arial"/>
          <w:bCs/>
          <w:color w:val="333333"/>
          <w:sz w:val="20"/>
          <w:szCs w:val="20"/>
          <w:lang w:eastAsia="de-DE"/>
        </w:rPr>
        <w:t>RITTWEGER und TEAM</w:t>
      </w:r>
      <w:r w:rsidRPr="00E31900">
        <w:rPr>
          <w:rFonts w:ascii="Arial" w:hAnsi="Arial" w:cs="Arial"/>
          <w:b/>
          <w:bCs/>
          <w:color w:val="333333"/>
          <w:sz w:val="20"/>
          <w:szCs w:val="20"/>
          <w:lang w:eastAsia="de-DE"/>
        </w:rPr>
        <w:t xml:space="preserve"> </w:t>
      </w:r>
      <w:r w:rsidRPr="00E31900">
        <w:rPr>
          <w:rFonts w:ascii="Arial" w:hAnsi="Arial" w:cs="Arial"/>
          <w:color w:val="333333"/>
          <w:sz w:val="20"/>
          <w:szCs w:val="20"/>
          <w:lang w:eastAsia="de-DE"/>
        </w:rPr>
        <w:t>Werbeagentur GmbH</w:t>
      </w:r>
    </w:p>
    <w:p w:rsidR="003F2756" w:rsidRPr="00E31900" w:rsidRDefault="003F2756" w:rsidP="002F733E">
      <w:pPr>
        <w:autoSpaceDE w:val="0"/>
        <w:autoSpaceDN w:val="0"/>
        <w:adjustRightInd w:val="0"/>
        <w:spacing w:after="0" w:line="336" w:lineRule="auto"/>
        <w:rPr>
          <w:rFonts w:ascii="Arial" w:hAnsi="Arial" w:cs="Arial"/>
          <w:color w:val="333333"/>
          <w:sz w:val="20"/>
          <w:szCs w:val="20"/>
          <w:lang w:eastAsia="de-DE"/>
        </w:rPr>
      </w:pPr>
      <w:r w:rsidRPr="00E31900">
        <w:rPr>
          <w:rFonts w:ascii="Arial" w:hAnsi="Arial" w:cs="Arial"/>
          <w:color w:val="333333"/>
          <w:sz w:val="20"/>
          <w:szCs w:val="20"/>
          <w:lang w:eastAsia="de-DE"/>
        </w:rPr>
        <w:t>Schleusinger Straße 33</w:t>
      </w:r>
    </w:p>
    <w:p w:rsidR="003F2756" w:rsidRPr="00E31900" w:rsidRDefault="003F2756" w:rsidP="002F733E">
      <w:pPr>
        <w:autoSpaceDE w:val="0"/>
        <w:autoSpaceDN w:val="0"/>
        <w:adjustRightInd w:val="0"/>
        <w:spacing w:after="0" w:line="336" w:lineRule="auto"/>
        <w:rPr>
          <w:rFonts w:ascii="Arial" w:hAnsi="Arial" w:cs="Arial"/>
          <w:color w:val="333333"/>
          <w:sz w:val="20"/>
          <w:szCs w:val="20"/>
          <w:lang w:eastAsia="de-DE"/>
        </w:rPr>
      </w:pPr>
      <w:r w:rsidRPr="00E31900">
        <w:rPr>
          <w:rFonts w:ascii="Arial" w:hAnsi="Arial" w:cs="Arial"/>
          <w:color w:val="333333"/>
          <w:sz w:val="20"/>
          <w:szCs w:val="20"/>
          <w:lang w:eastAsia="de-DE"/>
        </w:rPr>
        <w:t>98527 Suhl / Thüringen</w:t>
      </w:r>
    </w:p>
    <w:p w:rsidR="003F2756" w:rsidRPr="00E31900" w:rsidRDefault="003F2756" w:rsidP="002F733E">
      <w:pPr>
        <w:autoSpaceDE w:val="0"/>
        <w:autoSpaceDN w:val="0"/>
        <w:adjustRightInd w:val="0"/>
        <w:spacing w:after="0" w:line="336" w:lineRule="auto"/>
        <w:rPr>
          <w:rFonts w:ascii="Arial" w:hAnsi="Arial" w:cs="Arial"/>
          <w:color w:val="333333"/>
          <w:sz w:val="20"/>
          <w:szCs w:val="20"/>
          <w:lang w:eastAsia="de-DE"/>
        </w:rPr>
      </w:pPr>
      <w:r w:rsidRPr="00E31900">
        <w:rPr>
          <w:rFonts w:ascii="Arial" w:hAnsi="Arial" w:cs="Arial"/>
          <w:color w:val="333333"/>
          <w:sz w:val="20"/>
          <w:szCs w:val="20"/>
          <w:lang w:eastAsia="de-DE"/>
        </w:rPr>
        <w:t>Deutschland</w:t>
      </w:r>
    </w:p>
    <w:p w:rsidR="003F2756" w:rsidRPr="00E31900" w:rsidRDefault="001A576E" w:rsidP="002F733E">
      <w:pPr>
        <w:autoSpaceDE w:val="0"/>
        <w:autoSpaceDN w:val="0"/>
        <w:adjustRightInd w:val="0"/>
        <w:spacing w:after="0" w:line="336" w:lineRule="auto"/>
        <w:rPr>
          <w:rFonts w:ascii="Arial" w:hAnsi="Arial" w:cs="Arial"/>
          <w:color w:val="333333"/>
          <w:sz w:val="20"/>
          <w:szCs w:val="20"/>
          <w:lang w:eastAsia="de-DE"/>
        </w:rPr>
      </w:pPr>
      <w:r>
        <w:rPr>
          <w:rFonts w:ascii="Arial" w:hAnsi="Arial" w:cs="Arial"/>
          <w:color w:val="333333"/>
          <w:sz w:val="20"/>
          <w:szCs w:val="20"/>
          <w:lang w:eastAsia="de-DE"/>
        </w:rPr>
        <w:t>Beatrix Luther</w:t>
      </w:r>
    </w:p>
    <w:p w:rsidR="003F2756" w:rsidRPr="00E31900" w:rsidRDefault="003F2756" w:rsidP="002F733E">
      <w:pPr>
        <w:autoSpaceDE w:val="0"/>
        <w:autoSpaceDN w:val="0"/>
        <w:adjustRightInd w:val="0"/>
        <w:spacing w:after="0" w:line="336" w:lineRule="auto"/>
        <w:rPr>
          <w:rFonts w:ascii="Arial" w:hAnsi="Arial" w:cs="Arial"/>
          <w:color w:val="333333"/>
          <w:sz w:val="20"/>
          <w:szCs w:val="20"/>
          <w:lang w:eastAsia="de-DE"/>
        </w:rPr>
      </w:pPr>
      <w:r w:rsidRPr="00E31900">
        <w:rPr>
          <w:rFonts w:ascii="Arial" w:hAnsi="Arial" w:cs="Arial"/>
          <w:color w:val="333333"/>
          <w:sz w:val="20"/>
          <w:szCs w:val="20"/>
          <w:lang w:eastAsia="de-DE"/>
        </w:rPr>
        <w:t>Telefon +49 (0) 3681.8033.</w:t>
      </w:r>
      <w:r w:rsidR="001A576E">
        <w:rPr>
          <w:rFonts w:ascii="Arial" w:hAnsi="Arial" w:cs="Arial"/>
          <w:color w:val="333333"/>
          <w:sz w:val="20"/>
          <w:szCs w:val="20"/>
          <w:lang w:eastAsia="de-DE"/>
        </w:rPr>
        <w:t>17</w:t>
      </w:r>
    </w:p>
    <w:p w:rsidR="003F2756" w:rsidRPr="00E31900" w:rsidRDefault="003F2756" w:rsidP="002F733E">
      <w:pPr>
        <w:autoSpaceDE w:val="0"/>
        <w:autoSpaceDN w:val="0"/>
        <w:adjustRightInd w:val="0"/>
        <w:spacing w:after="0" w:line="336" w:lineRule="auto"/>
        <w:rPr>
          <w:rFonts w:ascii="Arial" w:hAnsi="Arial" w:cs="Arial"/>
          <w:color w:val="333333"/>
          <w:sz w:val="20"/>
          <w:szCs w:val="20"/>
          <w:lang w:eastAsia="de-DE"/>
        </w:rPr>
      </w:pPr>
      <w:r w:rsidRPr="00E31900">
        <w:rPr>
          <w:rFonts w:ascii="Arial" w:hAnsi="Arial" w:cs="Arial"/>
          <w:color w:val="333333"/>
          <w:sz w:val="20"/>
          <w:szCs w:val="20"/>
          <w:lang w:eastAsia="de-DE"/>
        </w:rPr>
        <w:t>Telefax +49 (0) 3681.8033.22</w:t>
      </w:r>
    </w:p>
    <w:p w:rsidR="003F2756" w:rsidRPr="004C1838" w:rsidRDefault="004C1838" w:rsidP="002F733E">
      <w:pPr>
        <w:autoSpaceDE w:val="0"/>
        <w:autoSpaceDN w:val="0"/>
        <w:adjustRightInd w:val="0"/>
        <w:spacing w:after="0" w:line="336" w:lineRule="auto"/>
        <w:rPr>
          <w:rFonts w:ascii="Arial" w:hAnsi="Arial" w:cs="Arial"/>
          <w:sz w:val="20"/>
          <w:szCs w:val="20"/>
          <w:lang w:eastAsia="de-DE"/>
        </w:rPr>
      </w:pPr>
      <w:r>
        <w:rPr>
          <w:rFonts w:ascii="Arial" w:hAnsi="Arial" w:cs="Arial"/>
          <w:sz w:val="20"/>
          <w:szCs w:val="20"/>
          <w:lang w:eastAsia="de-DE"/>
        </w:rPr>
        <w:t>beatrix-luther</w:t>
      </w:r>
      <w:r w:rsidR="003F2756">
        <w:rPr>
          <w:rFonts w:ascii="Arial" w:hAnsi="Arial" w:cs="Arial"/>
          <w:sz w:val="20"/>
          <w:szCs w:val="20"/>
          <w:lang w:eastAsia="de-DE"/>
        </w:rPr>
        <w:t xml:space="preserve">@rittweger-team.de </w:t>
      </w:r>
    </w:p>
    <w:p w:rsidR="004C1838" w:rsidRDefault="004C1838" w:rsidP="00A72F17">
      <w:pPr>
        <w:spacing w:after="0"/>
        <w:rPr>
          <w:rFonts w:ascii="Arial" w:hAnsi="Arial" w:cs="Arial"/>
          <w:b/>
        </w:rPr>
        <w:sectPr w:rsidR="004C1838">
          <w:type w:val="continuous"/>
          <w:pgSz w:w="11906" w:h="16838"/>
          <w:pgMar w:top="1276" w:right="1418" w:bottom="1276" w:left="1418" w:header="709" w:footer="709" w:gutter="0"/>
          <w:lnNumType w:countBy="1" w:restart="continuous"/>
          <w:cols w:space="708"/>
          <w:docGrid w:linePitch="360"/>
        </w:sectPr>
      </w:pPr>
    </w:p>
    <w:p w:rsidR="003F2756" w:rsidRDefault="003F2756" w:rsidP="00A72F17">
      <w:pPr>
        <w:spacing w:after="0"/>
        <w:rPr>
          <w:rFonts w:ascii="Arial" w:hAnsi="Arial" w:cs="Arial"/>
          <w:b/>
        </w:rPr>
      </w:pPr>
    </w:p>
    <w:p w:rsidR="003F2756" w:rsidRDefault="003F2756" w:rsidP="00A72F17">
      <w:pPr>
        <w:spacing w:after="0"/>
        <w:rPr>
          <w:rFonts w:ascii="Arial" w:hAnsi="Arial" w:cs="Arial"/>
          <w:b/>
        </w:rPr>
      </w:pPr>
    </w:p>
    <w:p w:rsidR="0012401D" w:rsidRDefault="005063C2" w:rsidP="00E24134">
      <w:pPr>
        <w:spacing w:after="0"/>
        <w:outlineLvl w:val="0"/>
        <w:rPr>
          <w:rFonts w:ascii="Arial" w:hAnsi="Arial" w:cs="Arial"/>
          <w:b/>
        </w:rPr>
      </w:pPr>
      <w:r w:rsidRPr="00446BD6">
        <w:rPr>
          <w:rFonts w:ascii="Arial" w:hAnsi="Arial" w:cs="Arial"/>
          <w:b/>
        </w:rPr>
        <w:t>Bildmaterial</w:t>
      </w:r>
      <w:r w:rsidR="0012401D">
        <w:rPr>
          <w:rFonts w:ascii="Arial" w:hAnsi="Arial" w:cs="Arial"/>
          <w:b/>
        </w:rPr>
        <w:t>:</w:t>
      </w:r>
    </w:p>
    <w:p w:rsidR="003A15A8" w:rsidRDefault="003A15A8" w:rsidP="003A15A8">
      <w:pPr>
        <w:autoSpaceDE w:val="0"/>
        <w:autoSpaceDN w:val="0"/>
        <w:adjustRightInd w:val="0"/>
        <w:spacing w:after="0"/>
        <w:rPr>
          <w:rFonts w:ascii="Arial" w:hAnsi="Arial" w:cs="Arial"/>
        </w:rPr>
        <w:sectPr w:rsidR="003A15A8">
          <w:type w:val="continuous"/>
          <w:pgSz w:w="11906" w:h="16838"/>
          <w:pgMar w:top="1276" w:right="1417" w:bottom="1276" w:left="1418" w:header="708" w:footer="708" w:gutter="0"/>
          <w:cols w:space="708"/>
          <w:docGrid w:linePitch="360"/>
        </w:sectPr>
      </w:pPr>
      <w:r w:rsidRPr="003A15A8">
        <w:rPr>
          <w:rFonts w:ascii="Arial" w:hAnsi="Arial" w:cs="Arial"/>
          <w:sz w:val="20"/>
        </w:rPr>
        <w:t xml:space="preserve"> </w:t>
      </w:r>
    </w:p>
    <w:p w:rsidR="00392E0A" w:rsidRDefault="00392E0A" w:rsidP="00254F3D">
      <w:pPr>
        <w:autoSpaceDE w:val="0"/>
        <w:autoSpaceDN w:val="0"/>
        <w:adjustRightInd w:val="0"/>
        <w:spacing w:after="0"/>
        <w:rPr>
          <w:rFonts w:ascii="Arial" w:hAnsi="Arial" w:cs="Arial"/>
        </w:rPr>
      </w:pPr>
    </w:p>
    <w:p w:rsidR="00392E0A" w:rsidRDefault="009A3678" w:rsidP="00392E0A">
      <w:pPr>
        <w:spacing w:after="0"/>
        <w:rPr>
          <w:rFonts w:ascii="Arial" w:hAnsi="Arial" w:cs="Arial"/>
          <w:b/>
        </w:rPr>
      </w:pPr>
      <w:r w:rsidRPr="009A3678">
        <w:rPr>
          <w:rFonts w:ascii="Arial" w:hAnsi="Arial" w:cs="Arial"/>
          <w:noProof/>
          <w:lang w:eastAsia="de-DE"/>
        </w:rPr>
        <w:pict>
          <v:shapetype id="_x0000_t202" coordsize="21600,21600" o:spt="202" path="m0,0l0,21600,21600,21600,21600,0xe">
            <v:stroke joinstyle="miter"/>
            <v:path gradientshapeok="t" o:connecttype="rect"/>
          </v:shapetype>
          <v:shape id="Text Box 3" o:spid="_x0000_s1027" type="#_x0000_t202" style="position:absolute;margin-left:3in;margin-top:-.35pt;width:243pt;height:127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" filled="f" stroked="f">
            <v:textbox inset=",7.2pt,,7.2pt">
              <w:txbxContent>
                <w:p w:rsidR="004C1838" w:rsidRDefault="004C1838" w:rsidP="003A15A8">
                  <w:pPr>
                    <w:autoSpaceDE w:val="0"/>
                    <w:autoSpaceDN w:val="0"/>
                    <w:adjustRightInd w:val="0"/>
                    <w:spacing w:after="0"/>
                    <w:rPr>
                      <w:rFonts w:ascii="Arial" w:hAnsi="Arial" w:cs="Arial"/>
                      <w:sz w:val="20"/>
                    </w:rPr>
                  </w:pPr>
                  <w:r w:rsidRPr="0012401D">
                    <w:rPr>
                      <w:rFonts w:ascii="Arial" w:hAnsi="Arial" w:cs="Arial"/>
                      <w:sz w:val="20"/>
                    </w:rPr>
                    <w:t>Pressebild</w:t>
                  </w:r>
                  <w:r w:rsidR="00F14E53">
                    <w:rPr>
                      <w:rFonts w:ascii="Arial" w:hAnsi="Arial" w:cs="Arial"/>
                      <w:sz w:val="20"/>
                    </w:rPr>
                    <w:t>4</w:t>
                  </w:r>
                  <w:r w:rsidRPr="0012401D">
                    <w:rPr>
                      <w:rFonts w:ascii="Arial" w:hAnsi="Arial" w:cs="Arial"/>
                      <w:sz w:val="20"/>
                    </w:rPr>
                    <w:t>_Bewegung-nach-Krebs-</w:t>
                  </w:r>
                  <w:r w:rsidR="00F14E53">
                    <w:rPr>
                      <w:rFonts w:ascii="Arial" w:hAnsi="Arial" w:cs="Arial"/>
                      <w:sz w:val="20"/>
                    </w:rPr>
                    <w:t>Widmann-MET</w:t>
                  </w:r>
                  <w:r w:rsidRPr="001A60C2">
                    <w:rPr>
                      <w:rFonts w:ascii="Arial" w:hAnsi="Arial" w:cs="Arial"/>
                      <w:sz w:val="20"/>
                    </w:rPr>
                    <w:t xml:space="preserve">.jpg: </w:t>
                  </w:r>
                </w:p>
                <w:p w:rsidR="004C1838" w:rsidRDefault="004C1838" w:rsidP="003A15A8">
                  <w:pPr>
                    <w:autoSpaceDE w:val="0"/>
                    <w:autoSpaceDN w:val="0"/>
                    <w:adjustRightInd w:val="0"/>
                    <w:spacing w:after="0"/>
                    <w:rPr>
                      <w:rFonts w:ascii="Arial" w:hAnsi="Arial" w:cs="Arial"/>
                      <w:sz w:val="20"/>
                    </w:rPr>
                  </w:pPr>
                </w:p>
                <w:p w:rsidR="004C1838" w:rsidRDefault="00E74A2E" w:rsidP="003A15A8">
                  <w:pPr>
                    <w:autoSpaceDE w:val="0"/>
                    <w:autoSpaceDN w:val="0"/>
                    <w:adjustRightInd w:val="0"/>
                    <w:spacing w:after="0"/>
                    <w:rPr>
                      <w:rFonts w:ascii="Arial" w:hAnsi="Arial" w:cs="Arial"/>
                      <w:sz w:val="20"/>
                    </w:rPr>
                  </w:pPr>
                  <w:r>
                    <w:rPr>
                      <w:rFonts w:ascii="Arial" w:hAnsi="Arial" w:cs="Arial"/>
                      <w:sz w:val="20"/>
                    </w:rPr>
                    <w:t>Priv.-Doz. Dr. med. Thomas Widmann erläutert auf dem eigenen YouTube-Kanal das „</w:t>
                  </w:r>
                  <w:r w:rsidRPr="00E74A2E">
                    <w:rPr>
                      <w:rFonts w:ascii="Arial" w:hAnsi="Arial" w:cs="Arial"/>
                      <w:sz w:val="20"/>
                    </w:rPr>
                    <w:t>Metabolische Äquivalent</w:t>
                  </w:r>
                  <w:r>
                    <w:rPr>
                      <w:rFonts w:ascii="Arial" w:hAnsi="Arial" w:cs="Arial"/>
                      <w:sz w:val="20"/>
                    </w:rPr>
                    <w:t>“</w:t>
                  </w:r>
                  <w:r w:rsidRPr="00E74A2E">
                    <w:rPr>
                      <w:rFonts w:ascii="Arial" w:hAnsi="Arial" w:cs="Arial"/>
                      <w:sz w:val="20"/>
                    </w:rPr>
                    <w:t xml:space="preserve"> (MET) im Zusammenhang mit dem Konzept </w:t>
                  </w:r>
                  <w:r>
                    <w:rPr>
                      <w:rFonts w:ascii="Arial" w:hAnsi="Arial" w:cs="Arial"/>
                      <w:sz w:val="20"/>
                    </w:rPr>
                    <w:t>„</w:t>
                  </w:r>
                  <w:r w:rsidRPr="00E74A2E">
                    <w:rPr>
                      <w:rFonts w:ascii="Arial" w:hAnsi="Arial" w:cs="Arial"/>
                      <w:sz w:val="20"/>
                    </w:rPr>
                    <w:t>Bewegung nach Krebs</w:t>
                  </w:r>
                  <w:r>
                    <w:rPr>
                      <w:rFonts w:ascii="Arial" w:hAnsi="Arial" w:cs="Arial"/>
                      <w:sz w:val="20"/>
                    </w:rPr>
                    <w:t>“</w:t>
                  </w:r>
                  <w:r w:rsidRPr="00E74A2E">
                    <w:rPr>
                      <w:rFonts w:ascii="Arial" w:hAnsi="Arial" w:cs="Arial"/>
                      <w:sz w:val="20"/>
                    </w:rPr>
                    <w:t>.</w:t>
                  </w:r>
                </w:p>
                <w:p w:rsidR="004C1838" w:rsidRDefault="004C1838" w:rsidP="003A15A8">
                  <w:pPr>
                    <w:autoSpaceDE w:val="0"/>
                    <w:autoSpaceDN w:val="0"/>
                    <w:adjustRightInd w:val="0"/>
                    <w:spacing w:after="0"/>
                    <w:rPr>
                      <w:rFonts w:ascii="Arial" w:hAnsi="Arial" w:cs="Arial"/>
                      <w:sz w:val="20"/>
                    </w:rPr>
                  </w:pPr>
                  <w:r>
                    <w:rPr>
                      <w:rFonts w:ascii="Arial" w:hAnsi="Arial" w:cs="Arial"/>
                      <w:sz w:val="20"/>
                    </w:rPr>
                    <w:br/>
                  </w:r>
                  <w:r w:rsidRPr="001A60C2">
                    <w:rPr>
                      <w:rFonts w:ascii="Arial" w:hAnsi="Arial" w:cs="Arial"/>
                      <w:sz w:val="20"/>
                    </w:rPr>
                    <w:t xml:space="preserve">(© </w:t>
                  </w:r>
                  <w:r>
                    <w:rPr>
                      <w:rFonts w:ascii="Arial" w:hAnsi="Arial" w:cs="Arial"/>
                      <w:sz w:val="20"/>
                    </w:rPr>
                    <w:t>Priv.-Doz. Dr. med. Thomas Widmann</w:t>
                  </w:r>
                  <w:r w:rsidRPr="001A60C2">
                    <w:rPr>
                      <w:rFonts w:ascii="Arial" w:hAnsi="Arial" w:cs="Arial"/>
                      <w:sz w:val="20"/>
                    </w:rPr>
                    <w:t>)</w:t>
                  </w:r>
                </w:p>
                <w:p w:rsidR="004C1838" w:rsidRPr="003A15A8" w:rsidRDefault="004C1838" w:rsidP="003A15A8"/>
              </w:txbxContent>
            </v:textbox>
            <w10:wrap type="tight"/>
          </v:shape>
        </w:pict>
      </w:r>
      <w:r w:rsidR="00392E0A">
        <w:rPr>
          <w:rFonts w:ascii="Arial" w:hAnsi="Arial" w:cs="Arial"/>
          <w:noProof/>
          <w:lang w:eastAsia="de-DE"/>
        </w:rPr>
        <w:drawing>
          <wp:inline distT="0" distB="0" distL="0" distR="0">
            <wp:extent cx="2519355" cy="1680332"/>
            <wp:effectExtent l="25400" t="0" r="0" b="0"/>
            <wp:docPr id="1" name="Bild 4" descr="Bild1_leitec-Firmengebaeude-mit-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leitec-Firmengebaeude-mit-PV.jpg"/>
                    <pic:cNvPicPr/>
                  </pic:nvPicPr>
                  <pic:blipFill>
                    <a:blip r:embed="rId8"/>
                    <a:stretch>
                      <a:fillRect/>
                    </a:stretch>
                  </pic:blipFill>
                  <pic:spPr>
                    <a:xfrm>
                      <a:off x="0" y="0"/>
                      <a:ext cx="2519355" cy="1680332"/>
                    </a:xfrm>
                    <a:prstGeom prst="rect">
                      <a:avLst/>
                    </a:prstGeom>
                  </pic:spPr>
                </pic:pic>
              </a:graphicData>
            </a:graphic>
          </wp:inline>
        </w:drawing>
      </w:r>
    </w:p>
    <w:p w:rsidR="00392E0A" w:rsidRPr="0012401D" w:rsidRDefault="00392E0A" w:rsidP="00392E0A">
      <w:pPr>
        <w:spacing w:after="0"/>
        <w:rPr>
          <w:rFonts w:ascii="Arial" w:hAnsi="Arial" w:cs="Arial"/>
          <w:b/>
        </w:rPr>
      </w:pPr>
    </w:p>
    <w:p w:rsidR="00331567" w:rsidRDefault="00331567" w:rsidP="00392E0A">
      <w:pPr>
        <w:autoSpaceDE w:val="0"/>
        <w:autoSpaceDN w:val="0"/>
        <w:adjustRightInd w:val="0"/>
        <w:spacing w:after="0"/>
        <w:rPr>
          <w:rFonts w:ascii="Arial" w:hAnsi="Arial" w:cs="Arial"/>
          <w:sz w:val="20"/>
        </w:rPr>
      </w:pPr>
    </w:p>
    <w:p w:rsidR="00254F3D" w:rsidRDefault="009A3678" w:rsidP="00F14E53">
      <w:pPr>
        <w:spacing w:after="0"/>
        <w:rPr>
          <w:rFonts w:ascii="Arial" w:hAnsi="Arial" w:cs="Arial"/>
          <w:b/>
          <w:bCs/>
          <w:color w:val="333333"/>
          <w:lang w:eastAsia="de-DE"/>
        </w:rPr>
      </w:pPr>
      <w:r w:rsidRPr="009A3678">
        <w:rPr>
          <w:rFonts w:ascii="Arial" w:hAnsi="Arial" w:cs="Arial"/>
          <w:noProof/>
          <w:lang w:eastAsia="de-DE"/>
        </w:rPr>
        <w:pict>
          <v:shape id="Text Box 4" o:spid="_x0000_s1028" type="#_x0000_t202" style="position:absolute;margin-left:3in;margin-top:8.3pt;width:243pt;height:117.7pt;z-index:25166028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" filled="f" stroked="f">
            <v:textbox inset=",7.2pt,,7.2pt">
              <w:txbxContent>
                <w:p w:rsidR="004C1838" w:rsidRDefault="004C1838" w:rsidP="003A15A8">
                  <w:pPr>
                    <w:autoSpaceDE w:val="0"/>
                    <w:autoSpaceDN w:val="0"/>
                    <w:adjustRightInd w:val="0"/>
                    <w:spacing w:after="0"/>
                    <w:rPr>
                      <w:rFonts w:ascii="Arial" w:hAnsi="Arial" w:cs="Arial"/>
                      <w:sz w:val="20"/>
                    </w:rPr>
                  </w:pPr>
                  <w:r w:rsidRPr="0012401D">
                    <w:rPr>
                      <w:rFonts w:ascii="Arial" w:hAnsi="Arial" w:cs="Arial"/>
                      <w:sz w:val="20"/>
                    </w:rPr>
                    <w:t>Pressebild</w:t>
                  </w:r>
                  <w:r w:rsidR="00F14E53">
                    <w:rPr>
                      <w:rFonts w:ascii="Arial" w:hAnsi="Arial" w:cs="Arial"/>
                      <w:sz w:val="20"/>
                    </w:rPr>
                    <w:t>5</w:t>
                  </w:r>
                  <w:r w:rsidRPr="0012401D">
                    <w:rPr>
                      <w:rFonts w:ascii="Arial" w:hAnsi="Arial" w:cs="Arial"/>
                      <w:sz w:val="20"/>
                    </w:rPr>
                    <w:t>_Bewegung-nach-Krebs-</w:t>
                  </w:r>
                  <w:r w:rsidR="00F14E53">
                    <w:rPr>
                      <w:rFonts w:ascii="Arial" w:hAnsi="Arial" w:cs="Arial"/>
                      <w:sz w:val="20"/>
                    </w:rPr>
                    <w:t>MET-h-Woche</w:t>
                  </w:r>
                  <w:r w:rsidRPr="001A60C2">
                    <w:rPr>
                      <w:rFonts w:ascii="Arial" w:hAnsi="Arial" w:cs="Arial"/>
                      <w:sz w:val="20"/>
                    </w:rPr>
                    <w:t xml:space="preserve">.jpg: </w:t>
                  </w:r>
                </w:p>
                <w:p w:rsidR="004C1838" w:rsidRDefault="004C1838" w:rsidP="003A15A8">
                  <w:pPr>
                    <w:autoSpaceDE w:val="0"/>
                    <w:autoSpaceDN w:val="0"/>
                    <w:adjustRightInd w:val="0"/>
                    <w:spacing w:after="0"/>
                    <w:rPr>
                      <w:rFonts w:ascii="Arial" w:hAnsi="Arial" w:cs="Arial"/>
                      <w:sz w:val="20"/>
                    </w:rPr>
                  </w:pPr>
                </w:p>
                <w:p w:rsidR="00E74A2E" w:rsidRDefault="00E74A2E" w:rsidP="003A15A8">
                  <w:pPr>
                    <w:autoSpaceDE w:val="0"/>
                    <w:autoSpaceDN w:val="0"/>
                    <w:adjustRightInd w:val="0"/>
                    <w:spacing w:after="0"/>
                    <w:rPr>
                      <w:rFonts w:ascii="Arial" w:hAnsi="Arial" w:cs="Arial"/>
                      <w:sz w:val="20"/>
                    </w:rPr>
                  </w:pPr>
                  <w:r w:rsidRPr="00E74A2E">
                    <w:rPr>
                      <w:rFonts w:ascii="Arial" w:hAnsi="Arial" w:cs="Arial"/>
                      <w:sz w:val="20"/>
                    </w:rPr>
                    <w:t xml:space="preserve">Ziel </w:t>
                  </w:r>
                  <w:r>
                    <w:rPr>
                      <w:rFonts w:ascii="Arial" w:hAnsi="Arial" w:cs="Arial"/>
                      <w:sz w:val="20"/>
                    </w:rPr>
                    <w:t>des</w:t>
                  </w:r>
                  <w:r w:rsidRPr="00E74A2E">
                    <w:rPr>
                      <w:rFonts w:ascii="Arial" w:hAnsi="Arial" w:cs="Arial"/>
                      <w:sz w:val="20"/>
                    </w:rPr>
                    <w:t xml:space="preserve"> </w:t>
                  </w:r>
                  <w:r>
                    <w:rPr>
                      <w:rFonts w:ascii="Arial" w:hAnsi="Arial" w:cs="Arial"/>
                      <w:sz w:val="20"/>
                    </w:rPr>
                    <w:t>Konzeptes „Bewegung nach Krebs“</w:t>
                  </w:r>
                  <w:r w:rsidRPr="00E74A2E">
                    <w:rPr>
                      <w:rFonts w:ascii="Arial" w:hAnsi="Arial" w:cs="Arial"/>
                      <w:sz w:val="20"/>
                    </w:rPr>
                    <w:t xml:space="preserve"> ist es, 25 MET-h/Woche pro Woche zu erreichen, </w:t>
                  </w:r>
                  <w:r>
                    <w:rPr>
                      <w:rFonts w:ascii="Arial" w:hAnsi="Arial" w:cs="Arial"/>
                      <w:sz w:val="20"/>
                    </w:rPr>
                    <w:t xml:space="preserve">um Patienten </w:t>
                  </w:r>
                  <w:r w:rsidRPr="00E74A2E">
                    <w:rPr>
                      <w:rFonts w:ascii="Arial" w:hAnsi="Arial" w:cs="Arial"/>
                      <w:sz w:val="20"/>
                    </w:rPr>
                    <w:t>einen günstigen Effe</w:t>
                  </w:r>
                  <w:r>
                    <w:rPr>
                      <w:rFonts w:ascii="Arial" w:hAnsi="Arial" w:cs="Arial"/>
                      <w:sz w:val="20"/>
                    </w:rPr>
                    <w:t>kt auf die Prognose i</w:t>
                  </w:r>
                  <w:r w:rsidRPr="00E74A2E">
                    <w:rPr>
                      <w:rFonts w:ascii="Arial" w:hAnsi="Arial" w:cs="Arial"/>
                      <w:sz w:val="20"/>
                    </w:rPr>
                    <w:t>hrer Krebserkrankung zu erzielen.</w:t>
                  </w:r>
                </w:p>
                <w:p w:rsidR="004C1838" w:rsidRDefault="004C1838" w:rsidP="003A15A8">
                  <w:pPr>
                    <w:autoSpaceDE w:val="0"/>
                    <w:autoSpaceDN w:val="0"/>
                    <w:adjustRightInd w:val="0"/>
                    <w:spacing w:after="0"/>
                    <w:rPr>
                      <w:rFonts w:ascii="Arial" w:hAnsi="Arial" w:cs="Arial"/>
                      <w:sz w:val="20"/>
                    </w:rPr>
                  </w:pPr>
                </w:p>
                <w:p w:rsidR="004C1838" w:rsidRPr="001A60C2" w:rsidRDefault="004C1838" w:rsidP="003A15A8">
                  <w:pPr>
                    <w:autoSpaceDE w:val="0"/>
                    <w:autoSpaceDN w:val="0"/>
                    <w:adjustRightInd w:val="0"/>
                    <w:spacing w:after="0"/>
                    <w:rPr>
                      <w:rFonts w:ascii="Arial" w:hAnsi="Arial" w:cs="Arial"/>
                      <w:sz w:val="20"/>
                    </w:rPr>
                  </w:pPr>
                  <w:r w:rsidRPr="001A60C2">
                    <w:rPr>
                      <w:rFonts w:ascii="Arial" w:hAnsi="Arial" w:cs="Arial"/>
                      <w:sz w:val="20"/>
                    </w:rPr>
                    <w:t xml:space="preserve">(© </w:t>
                  </w:r>
                  <w:r>
                    <w:rPr>
                      <w:rFonts w:ascii="Arial" w:hAnsi="Arial" w:cs="Arial"/>
                      <w:sz w:val="20"/>
                    </w:rPr>
                    <w:t>Priv.-Doz. Dr. med. Thomas Widmann</w:t>
                  </w:r>
                  <w:r w:rsidRPr="001A60C2">
                    <w:rPr>
                      <w:rFonts w:ascii="Arial" w:hAnsi="Arial" w:cs="Arial"/>
                      <w:sz w:val="20"/>
                    </w:rPr>
                    <w:t>)</w:t>
                  </w:r>
                </w:p>
                <w:p w:rsidR="004C1838" w:rsidRPr="003A15A8" w:rsidRDefault="004C1838" w:rsidP="003A15A8"/>
              </w:txbxContent>
            </v:textbox>
            <w10:wrap type="tight"/>
          </v:shape>
        </w:pict>
      </w:r>
      <w:r w:rsidR="00331567">
        <w:rPr>
          <w:rFonts w:ascii="Arial" w:hAnsi="Arial" w:cs="Arial"/>
          <w:noProof/>
          <w:lang w:eastAsia="de-DE"/>
        </w:rPr>
        <w:drawing>
          <wp:inline distT="0" distB="0" distL="0" distR="0">
            <wp:extent cx="2519354" cy="1680331"/>
            <wp:effectExtent l="25400" t="0" r="0" b="0"/>
            <wp:docPr id="2" name="Bild 4" descr="Bild1_leitec-Firmengebaeude-mit-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_leitec-Firmengebaeude-mit-PV.jpg"/>
                    <pic:cNvPicPr/>
                  </pic:nvPicPr>
                  <pic:blipFill>
                    <a:blip r:embed="rId9"/>
                    <a:stretch>
                      <a:fillRect/>
                    </a:stretch>
                  </pic:blipFill>
                  <pic:spPr>
                    <a:xfrm>
                      <a:off x="0" y="0"/>
                      <a:ext cx="2519354" cy="1680331"/>
                    </a:xfrm>
                    <a:prstGeom prst="rect">
                      <a:avLst/>
                    </a:prstGeom>
                  </pic:spPr>
                </pic:pic>
              </a:graphicData>
            </a:graphic>
          </wp:inline>
        </w:drawing>
      </w:r>
    </w:p>
    <w:sectPr w:rsidR="00254F3D" w:rsidSect="00956CF7">
      <w:type w:val="continuous"/>
      <w:pgSz w:w="11906" w:h="16838"/>
      <w:pgMar w:top="1276" w:right="1417"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50000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B20D1"/>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08"/>
  <w:hyphenationZone w:val="425"/>
  <w:characterSpacingControl w:val="doNotCompress"/>
  <w:compat/>
  <w:rsids>
    <w:rsidRoot w:val="00E22388"/>
    <w:rsid w:val="00037164"/>
    <w:rsid w:val="00043D31"/>
    <w:rsid w:val="00062FCB"/>
    <w:rsid w:val="000762CA"/>
    <w:rsid w:val="00083152"/>
    <w:rsid w:val="000A7D69"/>
    <w:rsid w:val="000B07E7"/>
    <w:rsid w:val="000B2C2B"/>
    <w:rsid w:val="000C1BA2"/>
    <w:rsid w:val="000C1C49"/>
    <w:rsid w:val="000D0B55"/>
    <w:rsid w:val="000D61E4"/>
    <w:rsid w:val="000D650B"/>
    <w:rsid w:val="000E0A0D"/>
    <w:rsid w:val="000F5181"/>
    <w:rsid w:val="0012401D"/>
    <w:rsid w:val="00161B23"/>
    <w:rsid w:val="0016755B"/>
    <w:rsid w:val="00171E94"/>
    <w:rsid w:val="00176639"/>
    <w:rsid w:val="00176D96"/>
    <w:rsid w:val="00190810"/>
    <w:rsid w:val="00193A46"/>
    <w:rsid w:val="001A576E"/>
    <w:rsid w:val="001A60C2"/>
    <w:rsid w:val="001B18F5"/>
    <w:rsid w:val="001C60FD"/>
    <w:rsid w:val="001D20D5"/>
    <w:rsid w:val="001E223D"/>
    <w:rsid w:val="001F15FD"/>
    <w:rsid w:val="001F66BC"/>
    <w:rsid w:val="00227B22"/>
    <w:rsid w:val="00234E03"/>
    <w:rsid w:val="00247BDB"/>
    <w:rsid w:val="00250A39"/>
    <w:rsid w:val="00254F3D"/>
    <w:rsid w:val="00270349"/>
    <w:rsid w:val="00271398"/>
    <w:rsid w:val="002730FB"/>
    <w:rsid w:val="00282E66"/>
    <w:rsid w:val="002935D6"/>
    <w:rsid w:val="002A24B9"/>
    <w:rsid w:val="002B1BDA"/>
    <w:rsid w:val="002B46F9"/>
    <w:rsid w:val="002B721C"/>
    <w:rsid w:val="002D3B06"/>
    <w:rsid w:val="002E0DDC"/>
    <w:rsid w:val="002F733E"/>
    <w:rsid w:val="0031098E"/>
    <w:rsid w:val="00326DBC"/>
    <w:rsid w:val="00331567"/>
    <w:rsid w:val="00363343"/>
    <w:rsid w:val="00366B79"/>
    <w:rsid w:val="00392E0A"/>
    <w:rsid w:val="003A15A8"/>
    <w:rsid w:val="003A1D17"/>
    <w:rsid w:val="003D40A1"/>
    <w:rsid w:val="003D46BC"/>
    <w:rsid w:val="003F0BA0"/>
    <w:rsid w:val="003F2756"/>
    <w:rsid w:val="003F4F4E"/>
    <w:rsid w:val="00420ECE"/>
    <w:rsid w:val="00425071"/>
    <w:rsid w:val="00427E1B"/>
    <w:rsid w:val="00431245"/>
    <w:rsid w:val="00433671"/>
    <w:rsid w:val="00446BD6"/>
    <w:rsid w:val="0045497D"/>
    <w:rsid w:val="004659E4"/>
    <w:rsid w:val="00475DFE"/>
    <w:rsid w:val="004926AB"/>
    <w:rsid w:val="00492B5E"/>
    <w:rsid w:val="004B52CF"/>
    <w:rsid w:val="004B55CB"/>
    <w:rsid w:val="004C1838"/>
    <w:rsid w:val="004C235A"/>
    <w:rsid w:val="004E601E"/>
    <w:rsid w:val="00501BDC"/>
    <w:rsid w:val="00504087"/>
    <w:rsid w:val="005063C2"/>
    <w:rsid w:val="00527912"/>
    <w:rsid w:val="0055084A"/>
    <w:rsid w:val="00554D2F"/>
    <w:rsid w:val="00573FD4"/>
    <w:rsid w:val="0059563D"/>
    <w:rsid w:val="005B3878"/>
    <w:rsid w:val="005E1C59"/>
    <w:rsid w:val="005F292F"/>
    <w:rsid w:val="00604FA5"/>
    <w:rsid w:val="00611835"/>
    <w:rsid w:val="00614F53"/>
    <w:rsid w:val="00615476"/>
    <w:rsid w:val="006268DD"/>
    <w:rsid w:val="00636C3A"/>
    <w:rsid w:val="00643839"/>
    <w:rsid w:val="006732A6"/>
    <w:rsid w:val="006D1EFD"/>
    <w:rsid w:val="006D4751"/>
    <w:rsid w:val="006E76D3"/>
    <w:rsid w:val="006F203C"/>
    <w:rsid w:val="006F26CA"/>
    <w:rsid w:val="006F4963"/>
    <w:rsid w:val="00705DD1"/>
    <w:rsid w:val="00721DB4"/>
    <w:rsid w:val="00724E08"/>
    <w:rsid w:val="00732FA0"/>
    <w:rsid w:val="00737F23"/>
    <w:rsid w:val="00760050"/>
    <w:rsid w:val="007642A6"/>
    <w:rsid w:val="007642CE"/>
    <w:rsid w:val="00764CD4"/>
    <w:rsid w:val="00786212"/>
    <w:rsid w:val="007A0285"/>
    <w:rsid w:val="007F63D6"/>
    <w:rsid w:val="007F7891"/>
    <w:rsid w:val="00822CF2"/>
    <w:rsid w:val="00836E63"/>
    <w:rsid w:val="00842F35"/>
    <w:rsid w:val="00860687"/>
    <w:rsid w:val="00861110"/>
    <w:rsid w:val="008702C6"/>
    <w:rsid w:val="008A603B"/>
    <w:rsid w:val="008B4AC0"/>
    <w:rsid w:val="008D1782"/>
    <w:rsid w:val="00922798"/>
    <w:rsid w:val="00937011"/>
    <w:rsid w:val="00956CF7"/>
    <w:rsid w:val="009900CA"/>
    <w:rsid w:val="009A3678"/>
    <w:rsid w:val="009B6638"/>
    <w:rsid w:val="009D082B"/>
    <w:rsid w:val="009E484F"/>
    <w:rsid w:val="009E5876"/>
    <w:rsid w:val="00A06A03"/>
    <w:rsid w:val="00A14958"/>
    <w:rsid w:val="00A20A59"/>
    <w:rsid w:val="00A406E5"/>
    <w:rsid w:val="00A4711C"/>
    <w:rsid w:val="00A61D02"/>
    <w:rsid w:val="00A638FE"/>
    <w:rsid w:val="00A72F17"/>
    <w:rsid w:val="00A86300"/>
    <w:rsid w:val="00AB4457"/>
    <w:rsid w:val="00AD20C2"/>
    <w:rsid w:val="00AD2587"/>
    <w:rsid w:val="00AE06A3"/>
    <w:rsid w:val="00AE5421"/>
    <w:rsid w:val="00B03311"/>
    <w:rsid w:val="00B25E9C"/>
    <w:rsid w:val="00B40DAE"/>
    <w:rsid w:val="00B56143"/>
    <w:rsid w:val="00B61E26"/>
    <w:rsid w:val="00B71C61"/>
    <w:rsid w:val="00B73BA2"/>
    <w:rsid w:val="00BA2B6E"/>
    <w:rsid w:val="00BD0F1D"/>
    <w:rsid w:val="00BD342D"/>
    <w:rsid w:val="00BD512F"/>
    <w:rsid w:val="00BE17C4"/>
    <w:rsid w:val="00BF0E8E"/>
    <w:rsid w:val="00BF7BDD"/>
    <w:rsid w:val="00C11627"/>
    <w:rsid w:val="00C124FB"/>
    <w:rsid w:val="00C25335"/>
    <w:rsid w:val="00C43F8F"/>
    <w:rsid w:val="00C56620"/>
    <w:rsid w:val="00C62814"/>
    <w:rsid w:val="00C72AA4"/>
    <w:rsid w:val="00CC1D12"/>
    <w:rsid w:val="00CE29C6"/>
    <w:rsid w:val="00CE79C0"/>
    <w:rsid w:val="00CF4C6E"/>
    <w:rsid w:val="00D20188"/>
    <w:rsid w:val="00D30754"/>
    <w:rsid w:val="00D520C2"/>
    <w:rsid w:val="00D97F3D"/>
    <w:rsid w:val="00DE5AEB"/>
    <w:rsid w:val="00DF49EA"/>
    <w:rsid w:val="00E05B06"/>
    <w:rsid w:val="00E22388"/>
    <w:rsid w:val="00E2319F"/>
    <w:rsid w:val="00E24134"/>
    <w:rsid w:val="00E26F4C"/>
    <w:rsid w:val="00E312AC"/>
    <w:rsid w:val="00E31900"/>
    <w:rsid w:val="00E4082B"/>
    <w:rsid w:val="00E652A4"/>
    <w:rsid w:val="00E74032"/>
    <w:rsid w:val="00E74A2E"/>
    <w:rsid w:val="00E81A3E"/>
    <w:rsid w:val="00E86163"/>
    <w:rsid w:val="00EA3734"/>
    <w:rsid w:val="00EA75D8"/>
    <w:rsid w:val="00EB7F06"/>
    <w:rsid w:val="00ED2EFB"/>
    <w:rsid w:val="00ED329D"/>
    <w:rsid w:val="00EE6C6B"/>
    <w:rsid w:val="00F016E4"/>
    <w:rsid w:val="00F03FE4"/>
    <w:rsid w:val="00F14E53"/>
    <w:rsid w:val="00F16F0E"/>
    <w:rsid w:val="00F3601F"/>
    <w:rsid w:val="00F37436"/>
    <w:rsid w:val="00F45E63"/>
    <w:rsid w:val="00F628A7"/>
    <w:rsid w:val="00F65896"/>
    <w:rsid w:val="00F755D4"/>
    <w:rsid w:val="00F768F8"/>
    <w:rsid w:val="00F82611"/>
    <w:rsid w:val="00FD2A78"/>
    <w:rsid w:val="00FD33C3"/>
    <w:rsid w:val="00FF3101"/>
  </w:rsids>
  <m:mathPr>
    <m:mathFont m:val="25 Helvetica UltraLigh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E22388"/>
    <w:pPr>
      <w:spacing w:after="200"/>
    </w:pPr>
    <w:rPr>
      <w:sz w:val="22"/>
      <w:szCs w:val="22"/>
      <w:lang w:eastAsia="en-US"/>
    </w:rPr>
  </w:style>
  <w:style w:type="paragraph" w:styleId="berschrift2">
    <w:name w:val="heading 2"/>
    <w:basedOn w:val="Standard"/>
    <w:link w:val="berschrift2Zeichen"/>
    <w:uiPriority w:val="9"/>
    <w:rsid w:val="006F26CA"/>
    <w:pPr>
      <w:spacing w:beforeLines="1" w:afterLines="1"/>
      <w:outlineLvl w:val="1"/>
    </w:pPr>
    <w:rPr>
      <w:rFonts w:ascii="Times" w:hAnsi="Times"/>
      <w:b/>
      <w:sz w:val="36"/>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semiHidden/>
    <w:unhideWhenUsed/>
    <w:rsid w:val="00E26F4C"/>
    <w:pPr>
      <w:spacing w:before="100" w:beforeAutospacing="1" w:after="100" w:afterAutospacing="1"/>
    </w:pPr>
    <w:rPr>
      <w:rFonts w:ascii="Times New Roman" w:eastAsia="Times New Roman" w:hAnsi="Times New Roman"/>
      <w:color w:val="000000"/>
      <w:sz w:val="24"/>
      <w:szCs w:val="24"/>
      <w:lang w:eastAsia="de-DE"/>
    </w:rPr>
  </w:style>
  <w:style w:type="character" w:styleId="Link">
    <w:name w:val="Hyperlink"/>
    <w:basedOn w:val="Absatzstandardschriftart"/>
    <w:unhideWhenUsed/>
    <w:rsid w:val="00062FCB"/>
    <w:rPr>
      <w:color w:val="0000FF"/>
      <w:u w:val="single"/>
    </w:rPr>
  </w:style>
  <w:style w:type="character" w:styleId="Herausstellen">
    <w:name w:val="Emphasis"/>
    <w:basedOn w:val="Absatzstandardschriftart"/>
    <w:uiPriority w:val="20"/>
    <w:qFormat/>
    <w:rsid w:val="00BD342D"/>
    <w:rPr>
      <w:i/>
      <w:iCs/>
    </w:rPr>
  </w:style>
  <w:style w:type="character" w:customStyle="1" w:styleId="berschrift2Zeichen">
    <w:name w:val="Überschrift 2 Zeichen"/>
    <w:basedOn w:val="Absatzstandardschriftart"/>
    <w:link w:val="berschrift2"/>
    <w:uiPriority w:val="9"/>
    <w:rsid w:val="006F26CA"/>
    <w:rPr>
      <w:rFonts w:ascii="Times" w:hAnsi="Times"/>
      <w:b/>
      <w:sz w:val="36"/>
    </w:rPr>
  </w:style>
  <w:style w:type="paragraph" w:styleId="Beschriftung">
    <w:name w:val="caption"/>
    <w:basedOn w:val="Standard"/>
    <w:next w:val="Standard"/>
    <w:uiPriority w:val="35"/>
    <w:semiHidden/>
    <w:unhideWhenUsed/>
    <w:qFormat/>
    <w:rsid w:val="00B56143"/>
    <w:rPr>
      <w:b/>
      <w:bCs/>
      <w:color w:val="4F81BD" w:themeColor="accent1"/>
      <w:sz w:val="18"/>
      <w:szCs w:val="18"/>
    </w:rPr>
  </w:style>
  <w:style w:type="character" w:styleId="Kommentarzeichen">
    <w:name w:val="annotation reference"/>
    <w:basedOn w:val="Absatzstandardschriftart"/>
    <w:rsid w:val="00193A46"/>
    <w:rPr>
      <w:sz w:val="16"/>
      <w:szCs w:val="16"/>
    </w:rPr>
  </w:style>
  <w:style w:type="paragraph" w:styleId="Kommentartext">
    <w:name w:val="annotation text"/>
    <w:basedOn w:val="Standard"/>
    <w:link w:val="KommentartextZeichen"/>
    <w:rsid w:val="00193A46"/>
    <w:rPr>
      <w:sz w:val="20"/>
      <w:szCs w:val="20"/>
    </w:rPr>
  </w:style>
  <w:style w:type="character" w:customStyle="1" w:styleId="KommentartextZeichen">
    <w:name w:val="Kommentartext Zeichen"/>
    <w:basedOn w:val="Absatzstandardschriftart"/>
    <w:link w:val="Kommentartext"/>
    <w:rsid w:val="00193A46"/>
    <w:rPr>
      <w:sz w:val="20"/>
      <w:szCs w:val="20"/>
      <w:lang w:eastAsia="en-US"/>
    </w:rPr>
  </w:style>
  <w:style w:type="paragraph" w:styleId="Kommentarthema">
    <w:name w:val="annotation subject"/>
    <w:basedOn w:val="Kommentartext"/>
    <w:next w:val="Kommentartext"/>
    <w:link w:val="KommentarthemaZeichen"/>
    <w:rsid w:val="00193A46"/>
    <w:rPr>
      <w:b/>
      <w:bCs/>
    </w:rPr>
  </w:style>
  <w:style w:type="character" w:customStyle="1" w:styleId="KommentarthemaZeichen">
    <w:name w:val="Kommentarthema Zeichen"/>
    <w:basedOn w:val="KommentartextZeichen"/>
    <w:link w:val="Kommentarthema"/>
    <w:rsid w:val="00193A46"/>
    <w:rPr>
      <w:b/>
      <w:bCs/>
      <w:sz w:val="20"/>
      <w:szCs w:val="20"/>
      <w:lang w:eastAsia="en-US"/>
    </w:rPr>
  </w:style>
  <w:style w:type="paragraph" w:styleId="Sprechblasentext">
    <w:name w:val="Balloon Text"/>
    <w:basedOn w:val="Standard"/>
    <w:link w:val="SprechblasentextZeichen"/>
    <w:rsid w:val="00193A46"/>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rsid w:val="00193A46"/>
    <w:rPr>
      <w:rFonts w:ascii="Tahoma" w:hAnsi="Tahoma" w:cs="Tahoma"/>
      <w:sz w:val="16"/>
      <w:szCs w:val="16"/>
      <w:lang w:eastAsia="en-US"/>
    </w:rPr>
  </w:style>
  <w:style w:type="paragraph" w:styleId="Dokumentstruktur">
    <w:name w:val="Document Map"/>
    <w:basedOn w:val="Standard"/>
    <w:link w:val="DokumentstrukturZeichen"/>
    <w:rsid w:val="006F4963"/>
    <w:pPr>
      <w:spacing w:after="0"/>
    </w:pPr>
    <w:rPr>
      <w:rFonts w:ascii="Lucida Grande" w:hAnsi="Lucida Grande"/>
      <w:sz w:val="24"/>
      <w:szCs w:val="24"/>
    </w:rPr>
  </w:style>
  <w:style w:type="character" w:customStyle="1" w:styleId="DokumentstrukturZeichen">
    <w:name w:val="Dokumentstruktur Zeichen"/>
    <w:basedOn w:val="Absatzstandardschriftart"/>
    <w:link w:val="Dokumentstruktur"/>
    <w:rsid w:val="006F4963"/>
    <w:rPr>
      <w:rFonts w:ascii="Lucida Grande" w:hAnsi="Lucida Grande"/>
      <w:lang w:eastAsia="en-US"/>
    </w:rPr>
  </w:style>
  <w:style w:type="numbering" w:customStyle="1" w:styleId="Formatvorlage1">
    <w:name w:val="Formatvorlage1"/>
    <w:rsid w:val="00A406E5"/>
    <w:pPr>
      <w:numPr>
        <w:numId w:val="1"/>
      </w:numPr>
    </w:pPr>
  </w:style>
  <w:style w:type="character" w:styleId="Zeilennummer">
    <w:name w:val="line number"/>
    <w:basedOn w:val="Absatzstandardschriftart"/>
    <w:rsid w:val="00A40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67"/>
  <w:style w:type="paragraph" w:default="1" w:styleId="Standard">
    <w:name w:val="Normal"/>
    <w:qFormat/>
    <w:rsid w:val="00E22388"/>
    <w:pPr>
      <w:spacing w:after="200"/>
    </w:pPr>
    <w:rPr>
      <w:sz w:val="22"/>
      <w:szCs w:val="22"/>
      <w:lang w:eastAsia="en-US"/>
    </w:rPr>
  </w:style>
  <w:style w:type="paragraph" w:styleId="berschrift2">
    <w:name w:val="heading 2"/>
    <w:basedOn w:val="Standard"/>
    <w:link w:val="berschrift2Zchn"/>
    <w:uiPriority w:val="9"/>
    <w:rsid w:val="006F26CA"/>
    <w:pPr>
      <w:spacing w:beforeLines="1" w:afterLines="1"/>
      <w:outlineLvl w:val="1"/>
    </w:pPr>
    <w:rPr>
      <w:rFonts w:ascii="Times" w:hAnsi="Times"/>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6F4C"/>
    <w:pPr>
      <w:spacing w:before="100" w:beforeAutospacing="1" w:after="100" w:afterAutospacing="1"/>
    </w:pPr>
    <w:rPr>
      <w:rFonts w:ascii="Times New Roman" w:eastAsia="Times New Roman" w:hAnsi="Times New Roman"/>
      <w:color w:val="000000"/>
      <w:sz w:val="24"/>
      <w:szCs w:val="24"/>
      <w:lang w:eastAsia="de-DE"/>
    </w:rPr>
  </w:style>
  <w:style w:type="character" w:styleId="Hyperlink">
    <w:name w:val="Hyperlink"/>
    <w:basedOn w:val="Absatz-Standardschriftart"/>
    <w:unhideWhenUsed/>
    <w:rsid w:val="00062FCB"/>
    <w:rPr>
      <w:color w:val="0000FF"/>
      <w:u w:val="single"/>
    </w:rPr>
  </w:style>
  <w:style w:type="character" w:styleId="Hervorhebung">
    <w:name w:val="Emphasis"/>
    <w:basedOn w:val="Absatz-Standardschriftart"/>
    <w:uiPriority w:val="20"/>
    <w:qFormat/>
    <w:rsid w:val="00BD342D"/>
    <w:rPr>
      <w:i/>
      <w:iCs/>
    </w:rPr>
  </w:style>
  <w:style w:type="character" w:customStyle="1" w:styleId="berschrift2Zchn">
    <w:name w:val="Überschrift 2 Zchn"/>
    <w:basedOn w:val="Absatz-Standardschriftart"/>
    <w:link w:val="berschrift2"/>
    <w:uiPriority w:val="9"/>
    <w:rsid w:val="006F26CA"/>
    <w:rPr>
      <w:rFonts w:ascii="Times" w:hAnsi="Times"/>
      <w:b/>
      <w:sz w:val="36"/>
    </w:rPr>
  </w:style>
  <w:style w:type="paragraph" w:styleId="Beschriftung">
    <w:name w:val="caption"/>
    <w:basedOn w:val="Standard"/>
    <w:next w:val="Standard"/>
    <w:uiPriority w:val="35"/>
    <w:semiHidden/>
    <w:unhideWhenUsed/>
    <w:qFormat/>
    <w:rsid w:val="00B56143"/>
    <w:rPr>
      <w:b/>
      <w:bCs/>
      <w:color w:val="4F81BD" w:themeColor="accent1"/>
      <w:sz w:val="18"/>
      <w:szCs w:val="18"/>
    </w:rPr>
  </w:style>
  <w:style w:type="character" w:styleId="Kommentarzeichen">
    <w:name w:val="annotation reference"/>
    <w:basedOn w:val="Absatz-Standardschriftart"/>
    <w:rsid w:val="00193A46"/>
    <w:rPr>
      <w:sz w:val="16"/>
      <w:szCs w:val="16"/>
    </w:rPr>
  </w:style>
  <w:style w:type="paragraph" w:styleId="Kommentartext">
    <w:name w:val="annotation text"/>
    <w:basedOn w:val="Standard"/>
    <w:link w:val="KommentartextZchn"/>
    <w:rsid w:val="00193A46"/>
    <w:rPr>
      <w:sz w:val="20"/>
      <w:szCs w:val="20"/>
    </w:rPr>
  </w:style>
  <w:style w:type="character" w:customStyle="1" w:styleId="KommentartextZchn">
    <w:name w:val="Kommentartext Zchn"/>
    <w:basedOn w:val="Absatz-Standardschriftart"/>
    <w:link w:val="Kommentartext"/>
    <w:rsid w:val="00193A46"/>
    <w:rPr>
      <w:sz w:val="20"/>
      <w:szCs w:val="20"/>
      <w:lang w:eastAsia="en-US"/>
    </w:rPr>
  </w:style>
  <w:style w:type="paragraph" w:styleId="Kommentarthema">
    <w:name w:val="annotation subject"/>
    <w:basedOn w:val="Kommentartext"/>
    <w:next w:val="Kommentartext"/>
    <w:link w:val="KommentarthemaZchn"/>
    <w:rsid w:val="00193A46"/>
    <w:rPr>
      <w:b/>
      <w:bCs/>
    </w:rPr>
  </w:style>
  <w:style w:type="character" w:customStyle="1" w:styleId="KommentarthemaZchn">
    <w:name w:val="Kommentarthema Zchn"/>
    <w:basedOn w:val="KommentartextZchn"/>
    <w:link w:val="Kommentarthema"/>
    <w:rsid w:val="00193A46"/>
    <w:rPr>
      <w:b/>
      <w:bCs/>
      <w:sz w:val="20"/>
      <w:szCs w:val="20"/>
      <w:lang w:eastAsia="en-US"/>
    </w:rPr>
  </w:style>
  <w:style w:type="paragraph" w:styleId="Sprechblasentext">
    <w:name w:val="Balloon Text"/>
    <w:basedOn w:val="Standard"/>
    <w:link w:val="SprechblasentextZchn"/>
    <w:rsid w:val="00193A46"/>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193A4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88970677">
      <w:bodyDiv w:val="1"/>
      <w:marLeft w:val="0"/>
      <w:marRight w:val="0"/>
      <w:marTop w:val="0"/>
      <w:marBottom w:val="0"/>
      <w:divBdr>
        <w:top w:val="none" w:sz="0" w:space="0" w:color="auto"/>
        <w:left w:val="none" w:sz="0" w:space="0" w:color="auto"/>
        <w:bottom w:val="none" w:sz="0" w:space="0" w:color="auto"/>
        <w:right w:val="none" w:sz="0" w:space="0" w:color="auto"/>
      </w:divBdr>
    </w:div>
    <w:div w:id="1990673637">
      <w:bodyDiv w:val="1"/>
      <w:marLeft w:val="0"/>
      <w:marRight w:val="0"/>
      <w:marTop w:val="0"/>
      <w:marBottom w:val="0"/>
      <w:divBdr>
        <w:top w:val="none" w:sz="0" w:space="0" w:color="auto"/>
        <w:left w:val="none" w:sz="0" w:space="0" w:color="auto"/>
        <w:bottom w:val="none" w:sz="0" w:space="0" w:color="auto"/>
        <w:right w:val="none" w:sz="0" w:space="0" w:color="auto"/>
      </w:divBdr>
      <w:divsChild>
        <w:div w:id="2058972850">
          <w:marLeft w:val="0"/>
          <w:marRight w:val="0"/>
          <w:marTop w:val="0"/>
          <w:marBottom w:val="0"/>
          <w:divBdr>
            <w:top w:val="none" w:sz="0" w:space="0" w:color="auto"/>
            <w:left w:val="none" w:sz="0" w:space="0" w:color="auto"/>
            <w:bottom w:val="none" w:sz="0" w:space="0" w:color="auto"/>
            <w:right w:val="none" w:sz="0" w:space="0" w:color="auto"/>
          </w:divBdr>
        </w:div>
        <w:div w:id="11300566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0589-C54F-6141-ACC1-5B171EFD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Macintosh Word</Application>
  <DocSecurity>0</DocSecurity>
  <Lines>22</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Rittweger und Team</Company>
  <LinksUpToDate>false</LinksUpToDate>
  <CharactersWithSpaces>3342</CharactersWithSpaces>
  <SharedDoc>false</SharedDoc>
  <HLinks>
    <vt:vector size="6" baseType="variant">
      <vt:variant>
        <vt:i4>655407</vt:i4>
      </vt:variant>
      <vt:variant>
        <vt:i4>0</vt:i4>
      </vt:variant>
      <vt:variant>
        <vt:i4>0</vt:i4>
      </vt:variant>
      <vt:variant>
        <vt:i4>5</vt:i4>
      </vt:variant>
      <vt:variant>
        <vt:lpwstr>mailto:beatrix-luther@rittweger-team.de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PCFJS5</dc:creator>
  <cp:lastModifiedBy>Heiko Rittweger</cp:lastModifiedBy>
  <cp:revision>8</cp:revision>
  <cp:lastPrinted>2016-08-04T08:19:00Z</cp:lastPrinted>
  <dcterms:created xsi:type="dcterms:W3CDTF">2016-08-04T08:17:00Z</dcterms:created>
  <dcterms:modified xsi:type="dcterms:W3CDTF">2016-09-08T13:44:00Z</dcterms:modified>
</cp:coreProperties>
</file>